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CBC2" w14:textId="17FD32AD" w:rsidR="004F183D" w:rsidRDefault="004F183D" w:rsidP="004F183D">
      <w:r>
        <w:rPr>
          <w:b/>
          <w:bCs/>
        </w:rPr>
        <w:t xml:space="preserve">Year 11 - </w:t>
      </w:r>
      <w:r w:rsidRPr="004F183D">
        <w:rPr>
          <w:b/>
          <w:bCs/>
        </w:rPr>
        <w:t>Teacher Sheet</w:t>
      </w:r>
      <w:r w:rsidRPr="004F183D">
        <w:t> </w:t>
      </w:r>
    </w:p>
    <w:p w14:paraId="48E1DDEE" w14:textId="77777777" w:rsidR="004F183D" w:rsidRPr="004F183D" w:rsidRDefault="004F183D" w:rsidP="004F183D"/>
    <w:p w14:paraId="65D3C038" w14:textId="77777777" w:rsidR="004F183D" w:rsidRPr="004F183D" w:rsidRDefault="004F183D" w:rsidP="004F183D">
      <w:pPr>
        <w:numPr>
          <w:ilvl w:val="0"/>
          <w:numId w:val="1"/>
        </w:numPr>
      </w:pPr>
      <w:r w:rsidRPr="004F183D">
        <w:rPr>
          <w:b/>
          <w:bCs/>
        </w:rPr>
        <w:t>Myth or Fact</w:t>
      </w:r>
      <w:r w:rsidRPr="004F183D">
        <w:t>: "Only women can get breast cancer." </w:t>
      </w:r>
    </w:p>
    <w:p w14:paraId="07821005" w14:textId="77777777" w:rsidR="004F183D" w:rsidRPr="004F183D" w:rsidRDefault="004F183D" w:rsidP="004F183D">
      <w:pPr>
        <w:numPr>
          <w:ilvl w:val="0"/>
          <w:numId w:val="2"/>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Men can also get breast cancer, although it is much rarer than in women. Men should also perform breast self-exams and seek medical attention if they notice changes.</w:t>
      </w:r>
      <w:r w:rsidRPr="004F183D">
        <w:t> </w:t>
      </w:r>
    </w:p>
    <w:p w14:paraId="23AD43F8" w14:textId="77777777" w:rsidR="004F183D" w:rsidRPr="004F183D" w:rsidRDefault="004F183D" w:rsidP="004F183D">
      <w:pPr>
        <w:numPr>
          <w:ilvl w:val="0"/>
          <w:numId w:val="3"/>
        </w:numPr>
      </w:pPr>
      <w:r w:rsidRPr="004F183D">
        <w:rPr>
          <w:b/>
          <w:bCs/>
        </w:rPr>
        <w:t>Myth or Fact</w:t>
      </w:r>
      <w:r w:rsidRPr="004F183D">
        <w:t>: "A lump in the breast always means breast cancer." </w:t>
      </w:r>
    </w:p>
    <w:p w14:paraId="491544C1" w14:textId="77777777" w:rsidR="004F183D" w:rsidRPr="004F183D" w:rsidRDefault="004F183D" w:rsidP="004F183D">
      <w:pPr>
        <w:numPr>
          <w:ilvl w:val="0"/>
          <w:numId w:val="4"/>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Most breast lumps are not cancerous. Many are caused by cysts, infections, or hormonal changes. However, any new lump or change should be checked by a healthcare professional.</w:t>
      </w:r>
      <w:r w:rsidRPr="004F183D">
        <w:t> </w:t>
      </w:r>
    </w:p>
    <w:p w14:paraId="4FFB7AC7" w14:textId="77777777" w:rsidR="004F183D" w:rsidRPr="004F183D" w:rsidRDefault="004F183D" w:rsidP="004F183D">
      <w:pPr>
        <w:numPr>
          <w:ilvl w:val="0"/>
          <w:numId w:val="5"/>
        </w:numPr>
      </w:pPr>
      <w:r w:rsidRPr="004F183D">
        <w:rPr>
          <w:b/>
          <w:bCs/>
        </w:rPr>
        <w:t>Myth or Fact</w:t>
      </w:r>
      <w:r w:rsidRPr="004F183D">
        <w:t>: "You can only get breast cancer if it runs in your family." </w:t>
      </w:r>
    </w:p>
    <w:p w14:paraId="7DA1F5E3" w14:textId="77777777" w:rsidR="004F183D" w:rsidRPr="004F183D" w:rsidRDefault="004F183D" w:rsidP="004F183D">
      <w:pPr>
        <w:numPr>
          <w:ilvl w:val="0"/>
          <w:numId w:val="6"/>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While family history can increase the risk, most people diagnosed with breast cancer have no family history of the disease. Many other factors, such as age, lifestyle, and environment, can also contribute to risk.</w:t>
      </w:r>
      <w:r w:rsidRPr="004F183D">
        <w:t> </w:t>
      </w:r>
    </w:p>
    <w:p w14:paraId="4962FE40" w14:textId="77777777" w:rsidR="004F183D" w:rsidRPr="004F183D" w:rsidRDefault="004F183D" w:rsidP="004F183D">
      <w:pPr>
        <w:numPr>
          <w:ilvl w:val="0"/>
          <w:numId w:val="7"/>
        </w:numPr>
      </w:pPr>
      <w:r w:rsidRPr="004F183D">
        <w:rPr>
          <w:b/>
          <w:bCs/>
        </w:rPr>
        <w:t>Myth or Fact</w:t>
      </w:r>
      <w:r w:rsidRPr="004F183D">
        <w:t>: "Breast cancer only affects older women." </w:t>
      </w:r>
    </w:p>
    <w:p w14:paraId="75C0AF98" w14:textId="77777777" w:rsidR="004F183D" w:rsidRPr="004F183D" w:rsidRDefault="004F183D" w:rsidP="004F183D">
      <w:pPr>
        <w:numPr>
          <w:ilvl w:val="0"/>
          <w:numId w:val="8"/>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Breast cancer can affect women of all ages, although the risk increases with age. It's important for women of all ages to be aware of their breasts and perform regular self-exams.</w:t>
      </w:r>
      <w:r w:rsidRPr="004F183D">
        <w:t> </w:t>
      </w:r>
    </w:p>
    <w:p w14:paraId="7C1D4BF5" w14:textId="77777777" w:rsidR="004F183D" w:rsidRPr="004F183D" w:rsidRDefault="004F183D" w:rsidP="004F183D">
      <w:pPr>
        <w:numPr>
          <w:ilvl w:val="0"/>
          <w:numId w:val="9"/>
        </w:numPr>
      </w:pPr>
      <w:r w:rsidRPr="004F183D">
        <w:rPr>
          <w:b/>
          <w:bCs/>
        </w:rPr>
        <w:t>Myth or Fact</w:t>
      </w:r>
      <w:r w:rsidRPr="004F183D">
        <w:t>: "Wearing an underwire bra causes breast cancer." </w:t>
      </w:r>
    </w:p>
    <w:p w14:paraId="0AF7EC05" w14:textId="77777777" w:rsidR="004F183D" w:rsidRPr="004F183D" w:rsidRDefault="004F183D" w:rsidP="004F183D">
      <w:pPr>
        <w:numPr>
          <w:ilvl w:val="0"/>
          <w:numId w:val="10"/>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There is no scientific evidence to support the idea that wearing an underwire bra increases the risk of breast cancer.</w:t>
      </w:r>
      <w:r w:rsidRPr="004F183D">
        <w:t> </w:t>
      </w:r>
    </w:p>
    <w:p w14:paraId="64263296" w14:textId="77777777" w:rsidR="004F183D" w:rsidRPr="004F183D" w:rsidRDefault="004F183D" w:rsidP="004F183D">
      <w:pPr>
        <w:numPr>
          <w:ilvl w:val="0"/>
          <w:numId w:val="11"/>
        </w:numPr>
      </w:pPr>
      <w:r w:rsidRPr="004F183D">
        <w:rPr>
          <w:b/>
          <w:bCs/>
        </w:rPr>
        <w:t>Myth or Fact</w:t>
      </w:r>
      <w:r w:rsidRPr="004F183D">
        <w:t>: "Breastfeeding lowers the risk of breast cancer." </w:t>
      </w:r>
    </w:p>
    <w:p w14:paraId="286F9C3B" w14:textId="77777777" w:rsidR="004F183D" w:rsidRPr="004F183D" w:rsidRDefault="004F183D" w:rsidP="004F183D">
      <w:pPr>
        <w:numPr>
          <w:ilvl w:val="0"/>
          <w:numId w:val="12"/>
        </w:numPr>
      </w:pPr>
      <w:r w:rsidRPr="004F183D">
        <w:rPr>
          <w:b/>
          <w:bCs/>
        </w:rPr>
        <w:t>Answer</w:t>
      </w:r>
      <w:r w:rsidRPr="004F183D">
        <w:t>:</w:t>
      </w:r>
      <w:r w:rsidRPr="004F183D">
        <w:rPr>
          <w:rFonts w:ascii="Arial" w:hAnsi="Arial" w:cs="Arial"/>
        </w:rPr>
        <w:t> </w:t>
      </w:r>
      <w:r w:rsidRPr="004F183D">
        <w:rPr>
          <w:b/>
          <w:bCs/>
        </w:rPr>
        <w:t>Fact</w:t>
      </w:r>
      <w:r w:rsidRPr="004F183D">
        <w:t> </w:t>
      </w:r>
      <w:r w:rsidRPr="004F183D">
        <w:br/>
      </w:r>
      <w:r w:rsidRPr="004F183D">
        <w:rPr>
          <w:i/>
          <w:iCs/>
        </w:rPr>
        <w:t>Breastfeeding has been shown to slightly reduce the risk of developing breast cancer. The longer a woman breastfeeds, the more protective the effect.</w:t>
      </w:r>
      <w:r w:rsidRPr="004F183D">
        <w:t> </w:t>
      </w:r>
    </w:p>
    <w:p w14:paraId="5CC940F3" w14:textId="77777777" w:rsidR="004F183D" w:rsidRPr="004F183D" w:rsidRDefault="004F183D" w:rsidP="004F183D">
      <w:pPr>
        <w:numPr>
          <w:ilvl w:val="0"/>
          <w:numId w:val="13"/>
        </w:numPr>
      </w:pPr>
      <w:r w:rsidRPr="004F183D">
        <w:rPr>
          <w:b/>
          <w:bCs/>
        </w:rPr>
        <w:t>Myth or Fact</w:t>
      </w:r>
      <w:r w:rsidRPr="004F183D">
        <w:t>: "All women should start getting mammograms at age 40." </w:t>
      </w:r>
    </w:p>
    <w:p w14:paraId="2FCD88FD" w14:textId="77777777" w:rsidR="004F183D" w:rsidRPr="004F183D" w:rsidRDefault="004F183D" w:rsidP="004F183D">
      <w:pPr>
        <w:numPr>
          <w:ilvl w:val="0"/>
          <w:numId w:val="14"/>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The guidelines vary by country, but in many places, women are advised to begin mammograms at age 50, and some guidelines suggest starting earlier for those at higher risk. It's important to follow your healthcare provider’s recommendations.</w:t>
      </w:r>
      <w:r w:rsidRPr="004F183D">
        <w:t> </w:t>
      </w:r>
    </w:p>
    <w:p w14:paraId="7B0D1C29" w14:textId="071CD32A" w:rsidR="004F183D" w:rsidRPr="004F183D" w:rsidRDefault="004F183D" w:rsidP="004F183D">
      <w:r w:rsidRPr="004F183D">
        <w:drawing>
          <wp:inline distT="0" distB="0" distL="0" distR="0" wp14:anchorId="5CF5F4AE" wp14:editId="2A548270">
            <wp:extent cx="5731510" cy="9525"/>
            <wp:effectExtent l="0" t="0" r="0" b="0"/>
            <wp:docPr id="1385770331"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525"/>
                    </a:xfrm>
                    <a:prstGeom prst="rect">
                      <a:avLst/>
                    </a:prstGeom>
                    <a:noFill/>
                    <a:ln>
                      <a:noFill/>
                    </a:ln>
                  </pic:spPr>
                </pic:pic>
              </a:graphicData>
            </a:graphic>
          </wp:inline>
        </w:drawing>
      </w:r>
      <w:r w:rsidRPr="004F183D">
        <w:t> </w:t>
      </w:r>
    </w:p>
    <w:p w14:paraId="40FE5152" w14:textId="77777777" w:rsidR="004F183D" w:rsidRPr="004F183D" w:rsidRDefault="004F183D" w:rsidP="004F183D">
      <w:r w:rsidRPr="004F183D">
        <w:rPr>
          <w:b/>
          <w:bCs/>
        </w:rPr>
        <w:t>Testicle Health Myths vs. Facts Quiz</w:t>
      </w:r>
      <w:r w:rsidRPr="004F183D">
        <w:t> </w:t>
      </w:r>
    </w:p>
    <w:p w14:paraId="77829D83" w14:textId="77777777" w:rsidR="004F183D" w:rsidRPr="004F183D" w:rsidRDefault="004F183D" w:rsidP="004F183D">
      <w:pPr>
        <w:numPr>
          <w:ilvl w:val="0"/>
          <w:numId w:val="15"/>
        </w:numPr>
      </w:pPr>
      <w:r w:rsidRPr="004F183D">
        <w:rPr>
          <w:b/>
          <w:bCs/>
        </w:rPr>
        <w:t>Myth or Fact</w:t>
      </w:r>
      <w:r w:rsidRPr="004F183D">
        <w:t>: "Only older men can get testicular cancer." </w:t>
      </w:r>
    </w:p>
    <w:p w14:paraId="68E1ABEA" w14:textId="77777777" w:rsidR="004F183D" w:rsidRPr="004F183D" w:rsidRDefault="004F183D" w:rsidP="004F183D">
      <w:pPr>
        <w:numPr>
          <w:ilvl w:val="0"/>
          <w:numId w:val="16"/>
        </w:numPr>
      </w:pPr>
      <w:r w:rsidRPr="004F183D">
        <w:rPr>
          <w:b/>
          <w:bCs/>
        </w:rPr>
        <w:lastRenderedPageBreak/>
        <w:t>Answer</w:t>
      </w:r>
      <w:r w:rsidRPr="004F183D">
        <w:t>:</w:t>
      </w:r>
      <w:r w:rsidRPr="004F183D">
        <w:rPr>
          <w:rFonts w:ascii="Arial" w:hAnsi="Arial" w:cs="Arial"/>
        </w:rPr>
        <w:t> </w:t>
      </w:r>
      <w:r w:rsidRPr="004F183D">
        <w:rPr>
          <w:b/>
          <w:bCs/>
        </w:rPr>
        <w:t>Myth</w:t>
      </w:r>
      <w:r w:rsidRPr="004F183D">
        <w:t> </w:t>
      </w:r>
      <w:r w:rsidRPr="004F183D">
        <w:br/>
      </w:r>
      <w:r w:rsidRPr="004F183D">
        <w:rPr>
          <w:i/>
          <w:iCs/>
        </w:rPr>
        <w:t>Testicular cancer most commonly affects young men between the ages of 15 and 35, though it can occur at any age. Early detection through self-exams is key.</w:t>
      </w:r>
      <w:r w:rsidRPr="004F183D">
        <w:t> </w:t>
      </w:r>
    </w:p>
    <w:p w14:paraId="348D1DA1" w14:textId="77777777" w:rsidR="004F183D" w:rsidRPr="004F183D" w:rsidRDefault="004F183D" w:rsidP="004F183D">
      <w:pPr>
        <w:numPr>
          <w:ilvl w:val="0"/>
          <w:numId w:val="17"/>
        </w:numPr>
      </w:pPr>
      <w:r w:rsidRPr="004F183D">
        <w:rPr>
          <w:b/>
          <w:bCs/>
        </w:rPr>
        <w:t>Myth or Fact</w:t>
      </w:r>
      <w:r w:rsidRPr="004F183D">
        <w:t>: "If you find a lump on your testicle, it means you have testicular cancer." </w:t>
      </w:r>
    </w:p>
    <w:p w14:paraId="24B6795D" w14:textId="77777777" w:rsidR="004F183D" w:rsidRPr="004F183D" w:rsidRDefault="004F183D" w:rsidP="004F183D">
      <w:pPr>
        <w:numPr>
          <w:ilvl w:val="0"/>
          <w:numId w:val="18"/>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Not all lumps in the testicles are cancerous. Many are benign (non-cancerous), such as cysts or epididymal cysts. However, any lump should be checked by a doctor to rule out cancer or other conditions.</w:t>
      </w:r>
      <w:r w:rsidRPr="004F183D">
        <w:t> </w:t>
      </w:r>
    </w:p>
    <w:p w14:paraId="075AB064" w14:textId="77777777" w:rsidR="004F183D" w:rsidRPr="004F183D" w:rsidRDefault="004F183D" w:rsidP="004F183D">
      <w:pPr>
        <w:numPr>
          <w:ilvl w:val="0"/>
          <w:numId w:val="19"/>
        </w:numPr>
      </w:pPr>
      <w:r w:rsidRPr="004F183D">
        <w:rPr>
          <w:b/>
          <w:bCs/>
        </w:rPr>
        <w:t>Myth or Fact</w:t>
      </w:r>
      <w:r w:rsidRPr="004F183D">
        <w:t>: "Testicular self-exams are unnecessary for healthy men." </w:t>
      </w:r>
    </w:p>
    <w:p w14:paraId="3D2DAA5F" w14:textId="77777777" w:rsidR="004F183D" w:rsidRPr="004F183D" w:rsidRDefault="004F183D" w:rsidP="004F183D">
      <w:pPr>
        <w:numPr>
          <w:ilvl w:val="0"/>
          <w:numId w:val="20"/>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Testicular self-exams are important for all men, even if they feel healthy. It helps detect any unusual changes or lumps early. Early detection of testicular cancer greatly improves the chances of successful treatment.</w:t>
      </w:r>
      <w:r w:rsidRPr="004F183D">
        <w:t> </w:t>
      </w:r>
    </w:p>
    <w:p w14:paraId="1BEDC146" w14:textId="77777777" w:rsidR="004F183D" w:rsidRPr="004F183D" w:rsidRDefault="004F183D" w:rsidP="004F183D">
      <w:pPr>
        <w:numPr>
          <w:ilvl w:val="0"/>
          <w:numId w:val="21"/>
        </w:numPr>
      </w:pPr>
      <w:r w:rsidRPr="004F183D">
        <w:rPr>
          <w:b/>
          <w:bCs/>
        </w:rPr>
        <w:t>Myth or Fact</w:t>
      </w:r>
      <w:r w:rsidRPr="004F183D">
        <w:t>: "Testicular cancer can be treated successfully if caught early." </w:t>
      </w:r>
    </w:p>
    <w:p w14:paraId="0B1C6E34" w14:textId="77777777" w:rsidR="004F183D" w:rsidRPr="004F183D" w:rsidRDefault="004F183D" w:rsidP="004F183D">
      <w:pPr>
        <w:numPr>
          <w:ilvl w:val="0"/>
          <w:numId w:val="22"/>
        </w:numPr>
      </w:pPr>
      <w:r w:rsidRPr="004F183D">
        <w:rPr>
          <w:b/>
          <w:bCs/>
        </w:rPr>
        <w:t>Answer</w:t>
      </w:r>
      <w:r w:rsidRPr="004F183D">
        <w:t>:</w:t>
      </w:r>
      <w:r w:rsidRPr="004F183D">
        <w:rPr>
          <w:rFonts w:ascii="Arial" w:hAnsi="Arial" w:cs="Arial"/>
        </w:rPr>
        <w:t> </w:t>
      </w:r>
      <w:r w:rsidRPr="004F183D">
        <w:rPr>
          <w:b/>
          <w:bCs/>
        </w:rPr>
        <w:t>Fact</w:t>
      </w:r>
      <w:r w:rsidRPr="004F183D">
        <w:t> </w:t>
      </w:r>
      <w:r w:rsidRPr="004F183D">
        <w:br/>
      </w:r>
      <w:r w:rsidRPr="004F183D">
        <w:rPr>
          <w:i/>
          <w:iCs/>
        </w:rPr>
        <w:t>Testicular cancer is one of the most treatable types of cancer, especially if diagnosed early. Survival rates are very high, with treatment typically involving surgery, radiation, or chemotherapy.</w:t>
      </w:r>
      <w:r w:rsidRPr="004F183D">
        <w:t> </w:t>
      </w:r>
    </w:p>
    <w:p w14:paraId="5CBC7736" w14:textId="77777777" w:rsidR="004F183D" w:rsidRPr="004F183D" w:rsidRDefault="004F183D" w:rsidP="004F183D">
      <w:pPr>
        <w:numPr>
          <w:ilvl w:val="0"/>
          <w:numId w:val="23"/>
        </w:numPr>
      </w:pPr>
      <w:r w:rsidRPr="004F183D">
        <w:rPr>
          <w:b/>
          <w:bCs/>
        </w:rPr>
        <w:t>Myth or Fact</w:t>
      </w:r>
      <w:r w:rsidRPr="004F183D">
        <w:t>: "Only men with a family history of testicular cancer are at risk." </w:t>
      </w:r>
    </w:p>
    <w:p w14:paraId="453646E8" w14:textId="77777777" w:rsidR="004F183D" w:rsidRPr="004F183D" w:rsidRDefault="004F183D" w:rsidP="004F183D">
      <w:pPr>
        <w:numPr>
          <w:ilvl w:val="0"/>
          <w:numId w:val="24"/>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While family history can increase risk, most cases of testicular cancer occur in men without a family history of the disease. Other factors, like undescended testicles or previous testicular cancer, may increase the risk.</w:t>
      </w:r>
      <w:r w:rsidRPr="004F183D">
        <w:t> </w:t>
      </w:r>
    </w:p>
    <w:p w14:paraId="4E4B0886" w14:textId="77777777" w:rsidR="004F183D" w:rsidRPr="004F183D" w:rsidRDefault="004F183D" w:rsidP="004F183D">
      <w:pPr>
        <w:numPr>
          <w:ilvl w:val="0"/>
          <w:numId w:val="25"/>
        </w:numPr>
      </w:pPr>
      <w:r w:rsidRPr="004F183D">
        <w:rPr>
          <w:b/>
          <w:bCs/>
        </w:rPr>
        <w:t>Myth or Fact</w:t>
      </w:r>
      <w:r w:rsidRPr="004F183D">
        <w:t>: "Testicular cancer affects fertility." </w:t>
      </w:r>
    </w:p>
    <w:p w14:paraId="2F92D924" w14:textId="77777777" w:rsidR="004F183D" w:rsidRPr="004F183D" w:rsidRDefault="004F183D" w:rsidP="004F183D">
      <w:pPr>
        <w:numPr>
          <w:ilvl w:val="0"/>
          <w:numId w:val="26"/>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While testicular cancer and its treatments (such as surgery or chemotherapy) can affect fertility, many men who undergo treatment for testicular cancer are able to have children afterward. It's important to discuss fertility preservation options with a doctor before treatment.</w:t>
      </w:r>
      <w:r w:rsidRPr="004F183D">
        <w:t> </w:t>
      </w:r>
    </w:p>
    <w:p w14:paraId="2FA11977" w14:textId="77777777" w:rsidR="004F183D" w:rsidRPr="004F183D" w:rsidRDefault="004F183D" w:rsidP="004F183D">
      <w:pPr>
        <w:numPr>
          <w:ilvl w:val="0"/>
          <w:numId w:val="27"/>
        </w:numPr>
      </w:pPr>
      <w:r w:rsidRPr="004F183D">
        <w:rPr>
          <w:b/>
          <w:bCs/>
        </w:rPr>
        <w:t>Myth or Fact</w:t>
      </w:r>
      <w:r w:rsidRPr="004F183D">
        <w:t>: "Wearing tight underwear increases the risk of testicular cancer." </w:t>
      </w:r>
    </w:p>
    <w:p w14:paraId="525AA679" w14:textId="77777777" w:rsidR="004F183D" w:rsidRPr="004F183D" w:rsidRDefault="004F183D" w:rsidP="004F183D">
      <w:pPr>
        <w:numPr>
          <w:ilvl w:val="0"/>
          <w:numId w:val="28"/>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There is no scientific evidence that wearing tight underwear increases the risk of testicular cancer. However, it’s important to wear comfortable underwear that doesn’t restrict circulation.</w:t>
      </w:r>
      <w:r w:rsidRPr="004F183D">
        <w:t> </w:t>
      </w:r>
    </w:p>
    <w:p w14:paraId="7AB14B4B" w14:textId="1208DBE2" w:rsidR="004F183D" w:rsidRPr="004F183D" w:rsidRDefault="004F183D" w:rsidP="004F183D">
      <w:r w:rsidRPr="004F183D">
        <w:drawing>
          <wp:inline distT="0" distB="0" distL="0" distR="0" wp14:anchorId="62B88F1A" wp14:editId="6A567664">
            <wp:extent cx="5731510" cy="9525"/>
            <wp:effectExtent l="0" t="0" r="0" b="0"/>
            <wp:docPr id="113604682"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525"/>
                    </a:xfrm>
                    <a:prstGeom prst="rect">
                      <a:avLst/>
                    </a:prstGeom>
                    <a:noFill/>
                    <a:ln>
                      <a:noFill/>
                    </a:ln>
                  </pic:spPr>
                </pic:pic>
              </a:graphicData>
            </a:graphic>
          </wp:inline>
        </w:drawing>
      </w:r>
      <w:r w:rsidRPr="004F183D">
        <w:t> </w:t>
      </w:r>
    </w:p>
    <w:p w14:paraId="7EA26631" w14:textId="77777777" w:rsidR="004F183D" w:rsidRPr="004F183D" w:rsidRDefault="004F183D" w:rsidP="004F183D">
      <w:r w:rsidRPr="004F183D">
        <w:rPr>
          <w:b/>
          <w:bCs/>
        </w:rPr>
        <w:t>General Myths vs. Facts</w:t>
      </w:r>
      <w:r w:rsidRPr="004F183D">
        <w:t> </w:t>
      </w:r>
    </w:p>
    <w:p w14:paraId="37376002" w14:textId="77777777" w:rsidR="004F183D" w:rsidRPr="004F183D" w:rsidRDefault="004F183D" w:rsidP="004F183D">
      <w:pPr>
        <w:numPr>
          <w:ilvl w:val="0"/>
          <w:numId w:val="29"/>
        </w:numPr>
      </w:pPr>
      <w:r w:rsidRPr="004F183D">
        <w:rPr>
          <w:b/>
          <w:bCs/>
        </w:rPr>
        <w:t>Myth or Fact</w:t>
      </w:r>
      <w:r w:rsidRPr="004F183D">
        <w:t>: "Only women get breast exams, and only men need to perform testicle self-exams." </w:t>
      </w:r>
    </w:p>
    <w:p w14:paraId="626B1074" w14:textId="77777777" w:rsidR="004F183D" w:rsidRPr="004F183D" w:rsidRDefault="004F183D" w:rsidP="004F183D">
      <w:pPr>
        <w:numPr>
          <w:ilvl w:val="0"/>
          <w:numId w:val="30"/>
        </w:numPr>
      </w:pPr>
      <w:r w:rsidRPr="004F183D">
        <w:rPr>
          <w:b/>
          <w:bCs/>
        </w:rPr>
        <w:lastRenderedPageBreak/>
        <w:t>Answer</w:t>
      </w:r>
      <w:r w:rsidRPr="004F183D">
        <w:t>:</w:t>
      </w:r>
      <w:r w:rsidRPr="004F183D">
        <w:rPr>
          <w:rFonts w:ascii="Arial" w:hAnsi="Arial" w:cs="Arial"/>
        </w:rPr>
        <w:t> </w:t>
      </w:r>
      <w:r w:rsidRPr="004F183D">
        <w:rPr>
          <w:b/>
          <w:bCs/>
        </w:rPr>
        <w:t>Myth</w:t>
      </w:r>
      <w:r w:rsidRPr="004F183D">
        <w:t> </w:t>
      </w:r>
      <w:r w:rsidRPr="004F183D">
        <w:br/>
      </w:r>
      <w:r w:rsidRPr="004F183D">
        <w:rPr>
          <w:i/>
          <w:iCs/>
        </w:rPr>
        <w:t>Both men and women should perform breast self-exams and testicular self-exams to monitor for any changes. Men can get breast cancer too, and women should be aware of their testicular health as part of a holistic approach to overall health.</w:t>
      </w:r>
      <w:r w:rsidRPr="004F183D">
        <w:t> </w:t>
      </w:r>
    </w:p>
    <w:p w14:paraId="40632947" w14:textId="77777777" w:rsidR="004F183D" w:rsidRPr="004F183D" w:rsidRDefault="004F183D" w:rsidP="004F183D">
      <w:pPr>
        <w:numPr>
          <w:ilvl w:val="0"/>
          <w:numId w:val="31"/>
        </w:numPr>
      </w:pPr>
      <w:r w:rsidRPr="004F183D">
        <w:rPr>
          <w:b/>
          <w:bCs/>
        </w:rPr>
        <w:t>Myth or Fact</w:t>
      </w:r>
      <w:r w:rsidRPr="004F183D">
        <w:t>: "If you don't notice any changes, you don't need to do a self-exam." </w:t>
      </w:r>
    </w:p>
    <w:p w14:paraId="37335B4A" w14:textId="77777777" w:rsidR="004F183D" w:rsidRPr="004F183D" w:rsidRDefault="004F183D" w:rsidP="004F183D">
      <w:pPr>
        <w:numPr>
          <w:ilvl w:val="0"/>
          <w:numId w:val="32"/>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Regular self-exams are important even if you don't notice any changes. It's better to be proactive about your health and get into the habit of checking your body regularly.</w:t>
      </w:r>
      <w:r w:rsidRPr="004F183D">
        <w:t> </w:t>
      </w:r>
    </w:p>
    <w:p w14:paraId="4841FF32" w14:textId="77777777" w:rsidR="004F183D" w:rsidRPr="004F183D" w:rsidRDefault="004F183D" w:rsidP="004F183D">
      <w:pPr>
        <w:numPr>
          <w:ilvl w:val="0"/>
          <w:numId w:val="33"/>
        </w:numPr>
      </w:pPr>
      <w:r w:rsidRPr="004F183D">
        <w:rPr>
          <w:b/>
          <w:bCs/>
        </w:rPr>
        <w:t>Myth or Fact</w:t>
      </w:r>
      <w:r w:rsidRPr="004F183D">
        <w:t>: "Self-exams are only effective when you feel symptoms." </w:t>
      </w:r>
    </w:p>
    <w:p w14:paraId="26E80EC9" w14:textId="77777777" w:rsidR="004F183D" w:rsidRPr="004F183D" w:rsidRDefault="004F183D" w:rsidP="004F183D">
      <w:pPr>
        <w:numPr>
          <w:ilvl w:val="0"/>
          <w:numId w:val="34"/>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Self-exams are designed to detect</w:t>
      </w:r>
      <w:r w:rsidRPr="004F183D">
        <w:rPr>
          <w:rFonts w:ascii="Arial" w:hAnsi="Arial" w:cs="Arial"/>
          <w:i/>
          <w:iCs/>
        </w:rPr>
        <w:t> </w:t>
      </w:r>
      <w:r w:rsidRPr="004F183D">
        <w:rPr>
          <w:b/>
          <w:bCs/>
          <w:i/>
          <w:iCs/>
        </w:rPr>
        <w:t>changes</w:t>
      </w:r>
      <w:r w:rsidRPr="004F183D">
        <w:rPr>
          <w:rFonts w:ascii="Arial" w:hAnsi="Arial" w:cs="Arial"/>
          <w:i/>
          <w:iCs/>
        </w:rPr>
        <w:t> </w:t>
      </w:r>
      <w:r w:rsidRPr="004F183D">
        <w:rPr>
          <w:i/>
          <w:iCs/>
        </w:rPr>
        <w:t>before symptoms appear. Early detection is crucial, and many health issues can be caught early through regular self-exams.</w:t>
      </w:r>
      <w:r w:rsidRPr="004F183D">
        <w:t> </w:t>
      </w:r>
    </w:p>
    <w:p w14:paraId="2F8C04E5" w14:textId="77777777" w:rsidR="004F183D" w:rsidRPr="004F183D" w:rsidRDefault="004F183D" w:rsidP="004F183D">
      <w:pPr>
        <w:numPr>
          <w:ilvl w:val="0"/>
          <w:numId w:val="35"/>
        </w:numPr>
      </w:pPr>
      <w:r w:rsidRPr="004F183D">
        <w:rPr>
          <w:b/>
          <w:bCs/>
        </w:rPr>
        <w:t>Myth or Fact</w:t>
      </w:r>
      <w:r w:rsidRPr="004F183D">
        <w:t>: "You should only go to the doctor if you find a lump." </w:t>
      </w:r>
    </w:p>
    <w:p w14:paraId="29A490CC" w14:textId="77777777" w:rsidR="004F183D" w:rsidRPr="004F183D" w:rsidRDefault="004F183D" w:rsidP="004F183D">
      <w:pPr>
        <w:numPr>
          <w:ilvl w:val="0"/>
          <w:numId w:val="36"/>
        </w:numPr>
      </w:pPr>
      <w:r w:rsidRPr="004F183D">
        <w:rPr>
          <w:b/>
          <w:bCs/>
        </w:rPr>
        <w:t>Answer</w:t>
      </w:r>
      <w:r w:rsidRPr="004F183D">
        <w:t>:</w:t>
      </w:r>
      <w:r w:rsidRPr="004F183D">
        <w:rPr>
          <w:rFonts w:ascii="Arial" w:hAnsi="Arial" w:cs="Arial"/>
        </w:rPr>
        <w:t> </w:t>
      </w:r>
      <w:r w:rsidRPr="004F183D">
        <w:rPr>
          <w:b/>
          <w:bCs/>
        </w:rPr>
        <w:t>Myth</w:t>
      </w:r>
      <w:r w:rsidRPr="004F183D">
        <w:t> </w:t>
      </w:r>
      <w:r w:rsidRPr="004F183D">
        <w:br/>
      </w:r>
      <w:r w:rsidRPr="004F183D">
        <w:rPr>
          <w:i/>
          <w:iCs/>
        </w:rPr>
        <w:t>Any changes in your breasts or testicles, including pain, swelling, or a feeling of heaviness, should be checked by a healthcare professional. Don't wait for a lump to appear to seek medical advice.</w:t>
      </w:r>
      <w:r w:rsidRPr="004F183D">
        <w:t> </w:t>
      </w:r>
    </w:p>
    <w:p w14:paraId="2953A027" w14:textId="77777777" w:rsidR="004F183D" w:rsidRPr="004F183D" w:rsidRDefault="004F183D" w:rsidP="004F183D">
      <w:r w:rsidRPr="004F183D">
        <w:t> </w:t>
      </w:r>
    </w:p>
    <w:p w14:paraId="48D7DC3C" w14:textId="77777777" w:rsidR="00193DB7" w:rsidRDefault="00193DB7"/>
    <w:sectPr w:rsidR="00193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B81"/>
    <w:multiLevelType w:val="multilevel"/>
    <w:tmpl w:val="07187A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5AB"/>
    <w:multiLevelType w:val="multilevel"/>
    <w:tmpl w:val="EF3A4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587651"/>
    <w:multiLevelType w:val="multilevel"/>
    <w:tmpl w:val="ABA8C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C6B30"/>
    <w:multiLevelType w:val="multilevel"/>
    <w:tmpl w:val="D538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0611A"/>
    <w:multiLevelType w:val="multilevel"/>
    <w:tmpl w:val="C6C85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C256A25"/>
    <w:multiLevelType w:val="multilevel"/>
    <w:tmpl w:val="B27A6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C61EF0"/>
    <w:multiLevelType w:val="multilevel"/>
    <w:tmpl w:val="3BB4B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3DA2694"/>
    <w:multiLevelType w:val="multilevel"/>
    <w:tmpl w:val="7DB27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6362AFB"/>
    <w:multiLevelType w:val="multilevel"/>
    <w:tmpl w:val="143CA1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C5EE9"/>
    <w:multiLevelType w:val="multilevel"/>
    <w:tmpl w:val="CEC61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E7D3E0E"/>
    <w:multiLevelType w:val="multilevel"/>
    <w:tmpl w:val="A0EC1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F0E0A"/>
    <w:multiLevelType w:val="multilevel"/>
    <w:tmpl w:val="9B80E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A171F"/>
    <w:multiLevelType w:val="multilevel"/>
    <w:tmpl w:val="84B69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D5E61"/>
    <w:multiLevelType w:val="multilevel"/>
    <w:tmpl w:val="D7989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F11766"/>
    <w:multiLevelType w:val="multilevel"/>
    <w:tmpl w:val="A6545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D7792"/>
    <w:multiLevelType w:val="multilevel"/>
    <w:tmpl w:val="FF0C1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D72768"/>
    <w:multiLevelType w:val="multilevel"/>
    <w:tmpl w:val="F3EAF0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B3EB0"/>
    <w:multiLevelType w:val="multilevel"/>
    <w:tmpl w:val="53F8A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54A7501"/>
    <w:multiLevelType w:val="multilevel"/>
    <w:tmpl w:val="D1F89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749FC"/>
    <w:multiLevelType w:val="multilevel"/>
    <w:tmpl w:val="F47820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B2A6C"/>
    <w:multiLevelType w:val="multilevel"/>
    <w:tmpl w:val="6B005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A097FBB"/>
    <w:multiLevelType w:val="multilevel"/>
    <w:tmpl w:val="198A2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A9F03D6"/>
    <w:multiLevelType w:val="multilevel"/>
    <w:tmpl w:val="963E3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F600FC"/>
    <w:multiLevelType w:val="multilevel"/>
    <w:tmpl w:val="C9044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FD72E2"/>
    <w:multiLevelType w:val="multilevel"/>
    <w:tmpl w:val="40464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7C450F0"/>
    <w:multiLevelType w:val="multilevel"/>
    <w:tmpl w:val="C0D64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BA47D0F"/>
    <w:multiLevelType w:val="multilevel"/>
    <w:tmpl w:val="EFB6B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8539F"/>
    <w:multiLevelType w:val="multilevel"/>
    <w:tmpl w:val="7602C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DBE141A"/>
    <w:multiLevelType w:val="multilevel"/>
    <w:tmpl w:val="ADB0E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87D5A85"/>
    <w:multiLevelType w:val="multilevel"/>
    <w:tmpl w:val="D6DE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7E4570"/>
    <w:multiLevelType w:val="multilevel"/>
    <w:tmpl w:val="4DDC66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BD64D2E"/>
    <w:multiLevelType w:val="multilevel"/>
    <w:tmpl w:val="56E0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60C1C"/>
    <w:multiLevelType w:val="multilevel"/>
    <w:tmpl w:val="87462D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E144271"/>
    <w:multiLevelType w:val="multilevel"/>
    <w:tmpl w:val="562A20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7CE7553"/>
    <w:multiLevelType w:val="multilevel"/>
    <w:tmpl w:val="924E2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D7376CC"/>
    <w:multiLevelType w:val="multilevel"/>
    <w:tmpl w:val="60700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41284901">
    <w:abstractNumId w:val="3"/>
  </w:num>
  <w:num w:numId="2" w16cid:durableId="1654992890">
    <w:abstractNumId w:val="27"/>
  </w:num>
  <w:num w:numId="3" w16cid:durableId="923609094">
    <w:abstractNumId w:val="23"/>
  </w:num>
  <w:num w:numId="4" w16cid:durableId="1215896177">
    <w:abstractNumId w:val="6"/>
  </w:num>
  <w:num w:numId="5" w16cid:durableId="900211766">
    <w:abstractNumId w:val="2"/>
  </w:num>
  <w:num w:numId="6" w16cid:durableId="964582480">
    <w:abstractNumId w:val="25"/>
  </w:num>
  <w:num w:numId="7" w16cid:durableId="1751076395">
    <w:abstractNumId w:val="11"/>
  </w:num>
  <w:num w:numId="8" w16cid:durableId="976374566">
    <w:abstractNumId w:val="4"/>
  </w:num>
  <w:num w:numId="9" w16cid:durableId="2116317139">
    <w:abstractNumId w:val="10"/>
  </w:num>
  <w:num w:numId="10" w16cid:durableId="572202717">
    <w:abstractNumId w:val="21"/>
  </w:num>
  <w:num w:numId="11" w16cid:durableId="825362407">
    <w:abstractNumId w:val="16"/>
  </w:num>
  <w:num w:numId="12" w16cid:durableId="2089308205">
    <w:abstractNumId w:val="20"/>
  </w:num>
  <w:num w:numId="13" w16cid:durableId="303044437">
    <w:abstractNumId w:val="8"/>
  </w:num>
  <w:num w:numId="14" w16cid:durableId="1921451887">
    <w:abstractNumId w:val="28"/>
  </w:num>
  <w:num w:numId="15" w16cid:durableId="980385273">
    <w:abstractNumId w:val="29"/>
  </w:num>
  <w:num w:numId="16" w16cid:durableId="1081104267">
    <w:abstractNumId w:val="5"/>
  </w:num>
  <w:num w:numId="17" w16cid:durableId="252206288">
    <w:abstractNumId w:val="22"/>
  </w:num>
  <w:num w:numId="18" w16cid:durableId="603803160">
    <w:abstractNumId w:val="32"/>
  </w:num>
  <w:num w:numId="19" w16cid:durableId="462236007">
    <w:abstractNumId w:val="19"/>
  </w:num>
  <w:num w:numId="20" w16cid:durableId="186912763">
    <w:abstractNumId w:val="1"/>
  </w:num>
  <w:num w:numId="21" w16cid:durableId="1247302280">
    <w:abstractNumId w:val="15"/>
  </w:num>
  <w:num w:numId="22" w16cid:durableId="534805627">
    <w:abstractNumId w:val="30"/>
  </w:num>
  <w:num w:numId="23" w16cid:durableId="820578367">
    <w:abstractNumId w:val="14"/>
  </w:num>
  <w:num w:numId="24" w16cid:durableId="1291089217">
    <w:abstractNumId w:val="35"/>
  </w:num>
  <w:num w:numId="25" w16cid:durableId="1557660138">
    <w:abstractNumId w:val="0"/>
  </w:num>
  <w:num w:numId="26" w16cid:durableId="56172583">
    <w:abstractNumId w:val="9"/>
  </w:num>
  <w:num w:numId="27" w16cid:durableId="1610776403">
    <w:abstractNumId w:val="13"/>
  </w:num>
  <w:num w:numId="28" w16cid:durableId="1067610972">
    <w:abstractNumId w:val="24"/>
  </w:num>
  <w:num w:numId="29" w16cid:durableId="106776858">
    <w:abstractNumId w:val="31"/>
  </w:num>
  <w:num w:numId="30" w16cid:durableId="578363913">
    <w:abstractNumId w:val="7"/>
  </w:num>
  <w:num w:numId="31" w16cid:durableId="1278609857">
    <w:abstractNumId w:val="26"/>
  </w:num>
  <w:num w:numId="32" w16cid:durableId="209610396">
    <w:abstractNumId w:val="33"/>
  </w:num>
  <w:num w:numId="33" w16cid:durableId="411585847">
    <w:abstractNumId w:val="12"/>
  </w:num>
  <w:num w:numId="34" w16cid:durableId="1569875182">
    <w:abstractNumId w:val="34"/>
  </w:num>
  <w:num w:numId="35" w16cid:durableId="1156071095">
    <w:abstractNumId w:val="18"/>
  </w:num>
  <w:num w:numId="36" w16cid:durableId="3190411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3D"/>
    <w:rsid w:val="0017139E"/>
    <w:rsid w:val="00193DB7"/>
    <w:rsid w:val="0032692D"/>
    <w:rsid w:val="003565CF"/>
    <w:rsid w:val="004F183D"/>
    <w:rsid w:val="007B6E65"/>
    <w:rsid w:val="00F86190"/>
    <w:rsid w:val="00F91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14C1"/>
  <w15:chartTrackingRefBased/>
  <w15:docId w15:val="{337763DA-84D2-47C7-BABC-E5300088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8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18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183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183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F183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F1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3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183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183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F183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F183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F1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83D"/>
    <w:rPr>
      <w:rFonts w:eastAsiaTheme="majorEastAsia" w:cstheme="majorBidi"/>
      <w:color w:val="272727" w:themeColor="text1" w:themeTint="D8"/>
    </w:rPr>
  </w:style>
  <w:style w:type="paragraph" w:styleId="Title">
    <w:name w:val="Title"/>
    <w:basedOn w:val="Normal"/>
    <w:next w:val="Normal"/>
    <w:link w:val="TitleChar"/>
    <w:uiPriority w:val="10"/>
    <w:qFormat/>
    <w:rsid w:val="004F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83D"/>
    <w:pPr>
      <w:spacing w:before="160"/>
      <w:jc w:val="center"/>
    </w:pPr>
    <w:rPr>
      <w:i/>
      <w:iCs/>
      <w:color w:val="404040" w:themeColor="text1" w:themeTint="BF"/>
    </w:rPr>
  </w:style>
  <w:style w:type="character" w:customStyle="1" w:styleId="QuoteChar">
    <w:name w:val="Quote Char"/>
    <w:basedOn w:val="DefaultParagraphFont"/>
    <w:link w:val="Quote"/>
    <w:uiPriority w:val="29"/>
    <w:rsid w:val="004F183D"/>
    <w:rPr>
      <w:i/>
      <w:iCs/>
      <w:color w:val="404040" w:themeColor="text1" w:themeTint="BF"/>
    </w:rPr>
  </w:style>
  <w:style w:type="paragraph" w:styleId="ListParagraph">
    <w:name w:val="List Paragraph"/>
    <w:basedOn w:val="Normal"/>
    <w:uiPriority w:val="34"/>
    <w:qFormat/>
    <w:rsid w:val="004F183D"/>
    <w:pPr>
      <w:ind w:left="720"/>
      <w:contextualSpacing/>
    </w:pPr>
  </w:style>
  <w:style w:type="character" w:styleId="IntenseEmphasis">
    <w:name w:val="Intense Emphasis"/>
    <w:basedOn w:val="DefaultParagraphFont"/>
    <w:uiPriority w:val="21"/>
    <w:qFormat/>
    <w:rsid w:val="004F183D"/>
    <w:rPr>
      <w:i/>
      <w:iCs/>
      <w:color w:val="2E74B5" w:themeColor="accent1" w:themeShade="BF"/>
    </w:rPr>
  </w:style>
  <w:style w:type="paragraph" w:styleId="IntenseQuote">
    <w:name w:val="Intense Quote"/>
    <w:basedOn w:val="Normal"/>
    <w:next w:val="Normal"/>
    <w:link w:val="IntenseQuoteChar"/>
    <w:uiPriority w:val="30"/>
    <w:qFormat/>
    <w:rsid w:val="004F18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183D"/>
    <w:rPr>
      <w:i/>
      <w:iCs/>
      <w:color w:val="2E74B5" w:themeColor="accent1" w:themeShade="BF"/>
    </w:rPr>
  </w:style>
  <w:style w:type="character" w:styleId="IntenseReference">
    <w:name w:val="Intense Reference"/>
    <w:basedOn w:val="DefaultParagraphFont"/>
    <w:uiPriority w:val="32"/>
    <w:qFormat/>
    <w:rsid w:val="004F183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4345</Characters>
  <Application>Microsoft Office Word</Application>
  <DocSecurity>0</DocSecurity>
  <Lines>482</Lines>
  <Paragraphs>257</Paragraphs>
  <ScaleCrop>false</ScaleCrop>
  <Company>Isle of Man Government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Isaac</dc:creator>
  <cp:keywords/>
  <dc:description/>
  <cp:lastModifiedBy>Alyssa Isaac</cp:lastModifiedBy>
  <cp:revision>1</cp:revision>
  <dcterms:created xsi:type="dcterms:W3CDTF">2025-10-22T08:10:00Z</dcterms:created>
  <dcterms:modified xsi:type="dcterms:W3CDTF">2025-10-22T08:11:00Z</dcterms:modified>
</cp:coreProperties>
</file>